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1" w:rsidRPr="00754AB1" w:rsidRDefault="00754AB1" w:rsidP="00E75DDA">
      <w:pPr>
        <w:jc w:val="right"/>
        <w:rPr>
          <w:sz w:val="32"/>
        </w:rPr>
      </w:pPr>
    </w:p>
    <w:p w:rsidR="003446D1" w:rsidRDefault="003446D1"/>
    <w:p w:rsidR="007F34C8" w:rsidRDefault="007F3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27"/>
        <w:gridCol w:w="3227"/>
        <w:gridCol w:w="3227"/>
        <w:gridCol w:w="3227"/>
        <w:gridCol w:w="3227"/>
        <w:gridCol w:w="3228"/>
      </w:tblGrid>
      <w:tr w:rsidR="00FC77FA" w:rsidTr="00754AB1">
        <w:tc>
          <w:tcPr>
            <w:tcW w:w="3227" w:type="dxa"/>
          </w:tcPr>
          <w:p w:rsidR="00FC77FA" w:rsidRDefault="00FC77FA">
            <w:r>
              <w:t>FS2</w:t>
            </w:r>
          </w:p>
        </w:tc>
        <w:tc>
          <w:tcPr>
            <w:tcW w:w="3227" w:type="dxa"/>
          </w:tcPr>
          <w:p w:rsidR="00FC77FA" w:rsidRDefault="00FC77FA">
            <w:r>
              <w:t>Year 1</w:t>
            </w:r>
          </w:p>
        </w:tc>
        <w:tc>
          <w:tcPr>
            <w:tcW w:w="3227" w:type="dxa"/>
          </w:tcPr>
          <w:p w:rsidR="00FC77FA" w:rsidRDefault="00FC77FA">
            <w:r>
              <w:t>Year 2</w:t>
            </w:r>
          </w:p>
        </w:tc>
        <w:tc>
          <w:tcPr>
            <w:tcW w:w="3227" w:type="dxa"/>
          </w:tcPr>
          <w:p w:rsidR="00FC77FA" w:rsidRDefault="00FC77FA">
            <w:r>
              <w:t>Year 3</w:t>
            </w:r>
          </w:p>
        </w:tc>
        <w:tc>
          <w:tcPr>
            <w:tcW w:w="3227" w:type="dxa"/>
          </w:tcPr>
          <w:p w:rsidR="00FC77FA" w:rsidRDefault="00FC77FA">
            <w:r>
              <w:t>Year 4</w:t>
            </w:r>
          </w:p>
        </w:tc>
        <w:tc>
          <w:tcPr>
            <w:tcW w:w="3227" w:type="dxa"/>
          </w:tcPr>
          <w:p w:rsidR="00FC77FA" w:rsidRDefault="00FC77FA">
            <w:r>
              <w:t>Year 5</w:t>
            </w:r>
          </w:p>
        </w:tc>
        <w:tc>
          <w:tcPr>
            <w:tcW w:w="3228" w:type="dxa"/>
          </w:tcPr>
          <w:p w:rsidR="00FC77FA" w:rsidRDefault="00FC77FA">
            <w:r>
              <w:t xml:space="preserve">Year 6 </w:t>
            </w:r>
          </w:p>
        </w:tc>
      </w:tr>
      <w:tr w:rsidR="00FC77FA" w:rsidTr="00754AB1">
        <w:tc>
          <w:tcPr>
            <w:tcW w:w="22590" w:type="dxa"/>
            <w:gridSpan w:val="7"/>
          </w:tcPr>
          <w:p w:rsidR="00FC77FA" w:rsidRPr="00FE6C78" w:rsidRDefault="00FC77FA" w:rsidP="00FC77FA">
            <w:pPr>
              <w:jc w:val="center"/>
              <w:rPr>
                <w:b/>
              </w:rPr>
            </w:pPr>
            <w:r w:rsidRPr="00FE6C78">
              <w:rPr>
                <w:b/>
              </w:rPr>
              <w:t>Rolls</w:t>
            </w:r>
          </w:p>
        </w:tc>
      </w:tr>
      <w:tr w:rsidR="00FC77FA" w:rsidTr="00754AB1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  <w:gridCol w:w="222"/>
              <w:gridCol w:w="222"/>
              <w:gridCol w:w="222"/>
            </w:tblGrid>
            <w:tr w:rsidR="00FC77FA" w:rsidRPr="00FC77FA">
              <w:tblPrEx>
                <w:tblCellMar>
                  <w:top w:w="0" w:type="dxa"/>
                  <w:bottom w:w="0" w:type="dxa"/>
                </w:tblCellMar>
              </w:tblPrEx>
              <w:trPr>
                <w:trHeight w:val="1284"/>
              </w:trPr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Curled side roll (egg roll) </w:t>
                  </w:r>
                </w:p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Log roll (pencil roll) </w:t>
                  </w:r>
                </w:p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Teddy bear roll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77FA" w:rsidRDefault="00FC77FA"/>
        </w:tc>
        <w:tc>
          <w:tcPr>
            <w:tcW w:w="3227" w:type="dxa"/>
          </w:tcPr>
          <w:p w:rsidR="00FC77FA" w:rsidRDefault="00FC77FA" w:rsidP="00FC77FA">
            <w:r>
              <w:t xml:space="preserve">Log roll (controlled) </w:t>
            </w:r>
          </w:p>
          <w:p w:rsidR="00FC77FA" w:rsidRDefault="00FC77FA" w:rsidP="00FC77FA">
            <w:r>
              <w:t xml:space="preserve">Curled side roll (egg roll) (controlled) </w:t>
            </w:r>
          </w:p>
          <w:p w:rsidR="00FC77FA" w:rsidRDefault="00FC77FA" w:rsidP="00FC77FA">
            <w:r>
              <w:t>Teddy bear roll (controlled)</w:t>
            </w:r>
          </w:p>
        </w:tc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  <w:gridCol w:w="222"/>
            </w:tblGrid>
            <w:tr w:rsidR="00FC77FA" w:rsidRPr="00FC77FA" w:rsidTr="002A4680">
              <w:tblPrEx>
                <w:tblCellMar>
                  <w:top w:w="0" w:type="dxa"/>
                  <w:bottom w:w="0" w:type="dxa"/>
                </w:tblCellMar>
              </w:tblPrEx>
              <w:trPr>
                <w:trHeight w:val="1284"/>
              </w:trPr>
              <w:tc>
                <w:tcPr>
                  <w:tcW w:w="0" w:type="auto"/>
                </w:tcPr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Log roll (controlled) </w:t>
                  </w:r>
                </w:p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Curled side roll (egg roll) (controlled) </w:t>
                  </w:r>
                </w:p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Teddy bear roll (controlled) </w:t>
                  </w:r>
                </w:p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Rocking for forward roll </w:t>
                  </w:r>
                </w:p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Crouched forward roll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2A4680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77FA" w:rsidRDefault="00FC77FA" w:rsidP="00FC77FA"/>
        </w:tc>
        <w:tc>
          <w:tcPr>
            <w:tcW w:w="3227" w:type="dxa"/>
          </w:tcPr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Crouched forward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Forward roll from standing </w:t>
            </w:r>
          </w:p>
          <w:p w:rsidR="00FC77FA" w:rsidRDefault="00FC77FA" w:rsidP="00FC77FA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Tucked backward roll</w:t>
            </w:r>
          </w:p>
        </w:tc>
        <w:tc>
          <w:tcPr>
            <w:tcW w:w="3227" w:type="dxa"/>
          </w:tcPr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Forward roll from standing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Straddle forward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Tucked backward roll </w:t>
            </w:r>
          </w:p>
          <w:p w:rsidR="00FC77FA" w:rsidRDefault="00FC77FA" w:rsidP="00FC77FA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Backward roll to straddle</w:t>
            </w:r>
          </w:p>
        </w:tc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FC77FA" w:rsidRPr="00FC77FA" w:rsidTr="00A7642F">
              <w:tblPrEx>
                <w:tblCellMar>
                  <w:top w:w="0" w:type="dxa"/>
                  <w:bottom w:w="0" w:type="dxa"/>
                </w:tblCellMar>
              </w:tblPrEx>
              <w:trPr>
                <w:trHeight w:val="1284"/>
              </w:trPr>
              <w:tc>
                <w:tcPr>
                  <w:tcW w:w="0" w:type="auto"/>
                </w:tcPr>
                <w:p w:rsidR="00FC77FA" w:rsidRPr="00FC77FA" w:rsidRDefault="00FC77FA" w:rsidP="00A7642F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Forward roll from standing </w:t>
                  </w:r>
                </w:p>
                <w:p w:rsidR="00FC77FA" w:rsidRPr="00FC77FA" w:rsidRDefault="00FC77FA" w:rsidP="00A7642F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Straddle forward roll </w:t>
                  </w:r>
                </w:p>
                <w:p w:rsidR="00FC77FA" w:rsidRPr="00FC77FA" w:rsidRDefault="00FC77FA" w:rsidP="00A7642F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Pike forward roll </w:t>
                  </w:r>
                </w:p>
                <w:p w:rsidR="00FC77FA" w:rsidRPr="00FC77FA" w:rsidRDefault="00FC77FA" w:rsidP="00A7642F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Tucked backward roll </w:t>
                  </w:r>
                </w:p>
                <w:p w:rsidR="00FC77FA" w:rsidRPr="00FC77FA" w:rsidRDefault="00FC77FA" w:rsidP="00A7642F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Backward roll to straddle </w:t>
                  </w:r>
                </w:p>
              </w:tc>
            </w:tr>
          </w:tbl>
          <w:p w:rsidR="00FC77FA" w:rsidRDefault="00FC77FA" w:rsidP="00FC77FA"/>
        </w:tc>
        <w:tc>
          <w:tcPr>
            <w:tcW w:w="3228" w:type="dxa"/>
          </w:tcPr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Forward roll from standing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Straddle forward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Pike forward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Dive forward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Tucked backward roll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Backward roll to straddle </w:t>
            </w:r>
          </w:p>
          <w:p w:rsidR="00FC77FA" w:rsidRPr="00FC77FA" w:rsidRDefault="00FC77FA" w:rsidP="00FC77FA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Backward roll to standing pike </w:t>
            </w:r>
          </w:p>
          <w:p w:rsidR="00FC77FA" w:rsidRDefault="00FC77FA" w:rsidP="00FC77FA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Pike backward roll</w:t>
            </w:r>
          </w:p>
        </w:tc>
      </w:tr>
      <w:tr w:rsidR="00FC77FA" w:rsidTr="00754AB1">
        <w:tc>
          <w:tcPr>
            <w:tcW w:w="22590" w:type="dxa"/>
            <w:gridSpan w:val="7"/>
          </w:tcPr>
          <w:p w:rsidR="00754AB1" w:rsidRPr="00FE6C78" w:rsidRDefault="00FC77FA" w:rsidP="00754AB1">
            <w:pPr>
              <w:jc w:val="center"/>
              <w:rPr>
                <w:b/>
              </w:rPr>
            </w:pPr>
            <w:r w:rsidRPr="00FE6C78">
              <w:rPr>
                <w:b/>
              </w:rPr>
              <w:t>Jumps</w:t>
            </w:r>
          </w:p>
        </w:tc>
      </w:tr>
      <w:tr w:rsidR="00FC77FA" w:rsidTr="005B58DE">
        <w:trPr>
          <w:trHeight w:val="1698"/>
        </w:trPr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7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C77FA" w:rsidRPr="00FC77F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4"/>
              </w:trPr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Straight jump </w:t>
                  </w:r>
                </w:p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Tuck jump </w:t>
                  </w:r>
                </w:p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Jumping Jack </w:t>
                  </w:r>
                </w:p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Half turn jump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  <w:r w:rsidRPr="00FC77FA"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C77FA" w:rsidRPr="00FC77FA" w:rsidRDefault="00FC77FA" w:rsidP="00FC77FA">
                  <w:pPr>
                    <w:autoSpaceDE w:val="0"/>
                    <w:autoSpaceDN w:val="0"/>
                    <w:adjustRightInd w:val="0"/>
                    <w:spacing w:after="100" w:line="181" w:lineRule="atLeast"/>
                    <w:rPr>
                      <w:rFonts w:ascii="Tuffy" w:hAnsi="Tuffy" w:cs="Tuffy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C77FA" w:rsidRPr="00FC77FA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  <w:gridSpan w:val="7"/>
                </w:tcPr>
                <w:p w:rsidR="00FC77FA" w:rsidRPr="00FC77FA" w:rsidRDefault="00FC77FA" w:rsidP="00754AB1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hAnsi="Tuffy" w:cs="Tuffy"/>
                      <w:color w:val="000000"/>
                    </w:rPr>
                  </w:pPr>
                </w:p>
              </w:tc>
            </w:tr>
          </w:tbl>
          <w:p w:rsidR="00FC77FA" w:rsidRDefault="00FC77FA"/>
        </w:tc>
        <w:tc>
          <w:tcPr>
            <w:tcW w:w="3227" w:type="dxa"/>
          </w:tcPr>
          <w:p w:rsidR="00FC77FA" w:rsidRDefault="00FC77FA" w:rsidP="00FC77FA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Cat spring</w:t>
            </w:r>
          </w:p>
        </w:tc>
        <w:tc>
          <w:tcPr>
            <w:tcW w:w="3227" w:type="dxa"/>
          </w:tcPr>
          <w:p w:rsidR="00FC77FA" w:rsidRDefault="00FC77FA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Cat spring to straddle</w:t>
            </w:r>
          </w:p>
        </w:tc>
        <w:tc>
          <w:tcPr>
            <w:tcW w:w="3227" w:type="dxa"/>
          </w:tcPr>
          <w:p w:rsidR="00754AB1" w:rsidRPr="00FC77FA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Straight jump half-turn </w:t>
            </w:r>
          </w:p>
          <w:p w:rsidR="00FC77FA" w:rsidRDefault="00754AB1" w:rsidP="00754AB1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Cat leap</w:t>
            </w:r>
          </w:p>
        </w:tc>
        <w:tc>
          <w:tcPr>
            <w:tcW w:w="3227" w:type="dxa"/>
          </w:tcPr>
          <w:p w:rsidR="00754AB1" w:rsidRPr="00FC77FA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Straight jump full-turn </w:t>
            </w:r>
          </w:p>
          <w:p w:rsidR="00754AB1" w:rsidRPr="00FC77FA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Cat leap </w:t>
            </w:r>
          </w:p>
          <w:p w:rsidR="00FC77FA" w:rsidRDefault="00754AB1" w:rsidP="00754AB1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Cat leap half-turn</w:t>
            </w:r>
          </w:p>
        </w:tc>
        <w:tc>
          <w:tcPr>
            <w:tcW w:w="3227" w:type="dxa"/>
          </w:tcPr>
          <w:p w:rsidR="00FC77FA" w:rsidRDefault="00754AB1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Split leap</w:t>
            </w:r>
          </w:p>
        </w:tc>
        <w:tc>
          <w:tcPr>
            <w:tcW w:w="3228" w:type="dxa"/>
          </w:tcPr>
          <w:p w:rsidR="00FC77FA" w:rsidRDefault="00754AB1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Stag leap</w:t>
            </w:r>
          </w:p>
        </w:tc>
      </w:tr>
      <w:tr w:rsidR="00FC77FA" w:rsidTr="00754AB1">
        <w:tc>
          <w:tcPr>
            <w:tcW w:w="22590" w:type="dxa"/>
            <w:gridSpan w:val="7"/>
          </w:tcPr>
          <w:p w:rsidR="00FC77FA" w:rsidRPr="00FE6C78" w:rsidRDefault="00FC77FA" w:rsidP="00437579">
            <w:pPr>
              <w:jc w:val="center"/>
              <w:rPr>
                <w:b/>
              </w:rPr>
            </w:pPr>
            <w:r w:rsidRPr="00FE6C78">
              <w:rPr>
                <w:b/>
              </w:rPr>
              <w:t xml:space="preserve">Handstands and cartwheels </w:t>
            </w:r>
          </w:p>
        </w:tc>
      </w:tr>
      <w:tr w:rsidR="00FC77FA" w:rsidTr="00754AB1">
        <w:tc>
          <w:tcPr>
            <w:tcW w:w="3227" w:type="dxa"/>
          </w:tcPr>
          <w:p w:rsidR="00FC77FA" w:rsidRDefault="00FC77FA" w:rsidP="00437579">
            <w:r>
              <w:t>Bunny hop</w:t>
            </w:r>
          </w:p>
        </w:tc>
        <w:tc>
          <w:tcPr>
            <w:tcW w:w="3227" w:type="dxa"/>
          </w:tcPr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Front support wheelbarrow with partner</w:t>
            </w:r>
          </w:p>
        </w:tc>
        <w:tc>
          <w:tcPr>
            <w:tcW w:w="3227" w:type="dxa"/>
          </w:tcPr>
          <w:p w:rsidR="00FC77FA" w:rsidRPr="00FC77FA" w:rsidRDefault="00FC77FA" w:rsidP="00437579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T-lever </w:t>
            </w:r>
          </w:p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Scissor kick</w:t>
            </w:r>
          </w:p>
        </w:tc>
        <w:tc>
          <w:tcPr>
            <w:tcW w:w="3227" w:type="dxa"/>
          </w:tcPr>
          <w:p w:rsidR="00FC77FA" w:rsidRPr="00FC77FA" w:rsidRDefault="00FC77FA" w:rsidP="00437579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Handstand </w:t>
            </w:r>
          </w:p>
          <w:p w:rsidR="00FC77FA" w:rsidRPr="00FC77FA" w:rsidRDefault="00FC77FA" w:rsidP="00437579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Lunge into handstand </w:t>
            </w:r>
          </w:p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Cartwheel</w:t>
            </w:r>
          </w:p>
        </w:tc>
        <w:tc>
          <w:tcPr>
            <w:tcW w:w="3227" w:type="dxa"/>
          </w:tcPr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Lunge into cartwheel</w:t>
            </w:r>
          </w:p>
        </w:tc>
        <w:tc>
          <w:tcPr>
            <w:tcW w:w="3227" w:type="dxa"/>
          </w:tcPr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Lunge into round-off</w:t>
            </w:r>
          </w:p>
        </w:tc>
        <w:tc>
          <w:tcPr>
            <w:tcW w:w="3228" w:type="dxa"/>
          </w:tcPr>
          <w:p w:rsidR="00FC77FA" w:rsidRPr="00FC77FA" w:rsidRDefault="00FC77FA" w:rsidP="00437579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Hurdle step </w:t>
            </w:r>
          </w:p>
          <w:p w:rsidR="00FC77FA" w:rsidRPr="00FC77FA" w:rsidRDefault="00FC77FA" w:rsidP="00437579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 xml:space="preserve">Hurdle step into cartwheel </w:t>
            </w:r>
          </w:p>
          <w:p w:rsidR="00FC77FA" w:rsidRDefault="00FC77FA" w:rsidP="00437579">
            <w:r w:rsidRPr="00FC77FA">
              <w:rPr>
                <w:rFonts w:ascii="Tuffy" w:hAnsi="Tuffy" w:cs="Tuffy"/>
                <w:color w:val="000000"/>
                <w:sz w:val="18"/>
                <w:szCs w:val="18"/>
              </w:rPr>
              <w:t>Hurdle step into round-off</w:t>
            </w:r>
          </w:p>
        </w:tc>
      </w:tr>
      <w:tr w:rsidR="00FC77FA" w:rsidTr="00754AB1">
        <w:trPr>
          <w:trHeight w:val="292"/>
        </w:trPr>
        <w:tc>
          <w:tcPr>
            <w:tcW w:w="22590" w:type="dxa"/>
            <w:gridSpan w:val="7"/>
          </w:tcPr>
          <w:p w:rsidR="00FC77FA" w:rsidRPr="00FE6C78" w:rsidRDefault="00754AB1" w:rsidP="00437579">
            <w:pPr>
              <w:jc w:val="center"/>
              <w:rPr>
                <w:b/>
              </w:rPr>
            </w:pPr>
            <w:r w:rsidRPr="00FE6C78">
              <w:rPr>
                <w:b/>
              </w:rPr>
              <w:t xml:space="preserve">Travelling </w:t>
            </w:r>
          </w:p>
        </w:tc>
      </w:tr>
      <w:tr w:rsidR="00754AB1" w:rsidRPr="00754AB1" w:rsidTr="00280E60">
        <w:trPr>
          <w:trHeight w:val="1553"/>
        </w:trPr>
        <w:tc>
          <w:tcPr>
            <w:tcW w:w="0" w:type="auto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Tiptoe, step, jump and hop </w:t>
            </w:r>
          </w:p>
        </w:tc>
        <w:tc>
          <w:tcPr>
            <w:tcW w:w="0" w:type="auto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Hopscotch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Skipping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Galloping </w:t>
            </w:r>
          </w:p>
        </w:tc>
        <w:tc>
          <w:tcPr>
            <w:tcW w:w="0" w:type="auto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Straight jump half-turn </w:t>
            </w:r>
          </w:p>
        </w:tc>
        <w:tc>
          <w:tcPr>
            <w:tcW w:w="0" w:type="auto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Tiptoe, step, jump and hop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Chassis steps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Cat leap </w:t>
            </w:r>
          </w:p>
        </w:tc>
        <w:tc>
          <w:tcPr>
            <w:tcW w:w="0" w:type="auto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Straight jump full turn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Cat leap half turn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Pivot </w:t>
            </w:r>
          </w:p>
        </w:tc>
        <w:tc>
          <w:tcPr>
            <w:tcW w:w="0" w:type="auto"/>
            <w:gridSpan w:val="2"/>
          </w:tcPr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10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754AB1">
              <w:rPr>
                <w:rFonts w:ascii="Tuffy" w:hAnsi="Tuffy" w:cs="Tuffy"/>
                <w:color w:val="000000"/>
                <w:sz w:val="18"/>
                <w:szCs w:val="18"/>
              </w:rPr>
              <w:t xml:space="preserve"> </w:t>
            </w:r>
          </w:p>
          <w:p w:rsidR="00754AB1" w:rsidRPr="00754AB1" w:rsidRDefault="00754AB1" w:rsidP="00754AB1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Tuffy" w:hAnsi="Tuffy" w:cs="Tuffy"/>
                <w:color w:val="000000"/>
                <w:sz w:val="18"/>
                <w:szCs w:val="18"/>
              </w:rPr>
            </w:pPr>
            <w:r>
              <w:rPr>
                <w:rFonts w:ascii="Tuffy" w:hAnsi="Tuffy" w:cs="Tuffy"/>
                <w:color w:val="000000"/>
                <w:sz w:val="18"/>
                <w:szCs w:val="18"/>
              </w:rPr>
              <w:t>Refine travelling taught in previous years</w:t>
            </w:r>
          </w:p>
        </w:tc>
      </w:tr>
      <w:tr w:rsidR="00FE6C78" w:rsidRPr="00754AB1" w:rsidTr="00FE6C78">
        <w:trPr>
          <w:trHeight w:val="560"/>
        </w:trPr>
        <w:tc>
          <w:tcPr>
            <w:tcW w:w="0" w:type="auto"/>
            <w:gridSpan w:val="7"/>
          </w:tcPr>
          <w:p w:rsidR="00FE6C78" w:rsidRPr="00754AB1" w:rsidRDefault="00FE6C78" w:rsidP="00FE6C78">
            <w:pPr>
              <w:autoSpaceDE w:val="0"/>
              <w:autoSpaceDN w:val="0"/>
              <w:adjustRightInd w:val="0"/>
              <w:spacing w:after="100" w:line="181" w:lineRule="atLeast"/>
              <w:jc w:val="center"/>
              <w:rPr>
                <w:rFonts w:ascii="Tuffy" w:hAnsi="Tuffy" w:cs="Tuffy"/>
                <w:color w:val="000000"/>
                <w:sz w:val="18"/>
                <w:szCs w:val="18"/>
              </w:rPr>
            </w:pPr>
            <w:r>
              <w:rPr>
                <w:rFonts w:ascii="Tuffy" w:hAnsi="Tuffy" w:cs="Tuffy"/>
                <w:color w:val="000000"/>
                <w:sz w:val="18"/>
                <w:szCs w:val="18"/>
              </w:rPr>
              <w:t xml:space="preserve">Shapes and balances </w:t>
            </w:r>
          </w:p>
        </w:tc>
      </w:tr>
    </w:tbl>
    <w:tbl>
      <w:tblPr>
        <w:tblW w:w="2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3230"/>
        <w:gridCol w:w="3230"/>
        <w:gridCol w:w="3230"/>
        <w:gridCol w:w="3230"/>
        <w:gridCol w:w="3230"/>
        <w:gridCol w:w="3230"/>
      </w:tblGrid>
      <w:tr w:rsidR="00FE6C78" w:rsidTr="00FE6C78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Standing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T</w:t>
            </w:r>
            <w:r>
              <w:rPr>
                <w:rFonts w:cs="Tuffy"/>
                <w:color w:val="000000"/>
                <w:sz w:val="18"/>
                <w:szCs w:val="18"/>
              </w:rPr>
              <w:t>uck, star, straight</w:t>
            </w:r>
            <w:r>
              <w:rPr>
                <w:rFonts w:cs="Tuffy"/>
                <w:color w:val="000000"/>
                <w:sz w:val="18"/>
                <w:szCs w:val="18"/>
              </w:rPr>
              <w:t xml:space="preserve"> shapes</w:t>
            </w:r>
          </w:p>
          <w:p w:rsidR="00FE6C78" w:rsidRPr="00FE6C78" w:rsidRDefault="00FE6C78" w:rsidP="00FE6C78">
            <w:r>
              <w:t xml:space="preserve">Three point balances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Standing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Kneeling balances </w:t>
            </w:r>
          </w:p>
          <w:p w:rsidR="00FE6C78" w:rsidRDefault="00FE6C78" w:rsidP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Pike and </w:t>
            </w:r>
            <w:r>
              <w:rPr>
                <w:rFonts w:cs="Tuffy"/>
                <w:color w:val="000000"/>
                <w:sz w:val="18"/>
                <w:szCs w:val="18"/>
              </w:rPr>
              <w:t xml:space="preserve"> straddle shapes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Three and two point balances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Balances on apparatus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Balances with a partner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Front and back support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Matching and contrasting partner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Front and back support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One point</w:t>
            </w:r>
            <w:r>
              <w:rPr>
                <w:rFonts w:cs="Tuffy"/>
                <w:color w:val="000000"/>
                <w:sz w:val="18"/>
                <w:szCs w:val="18"/>
              </w:rPr>
              <w:t xml:space="preserve">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Balances with and against a partner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Part body weight partner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Develop technique, control and complexity of part-weight partner balances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Group formations </w:t>
            </w:r>
          </w:p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 </w:t>
            </w:r>
          </w:p>
        </w:tc>
      </w:tr>
      <w:tr w:rsidR="00FE6C78" w:rsidTr="00FE6C78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</w:tcPr>
          <w:p w:rsidR="00FE6C78" w:rsidRDefault="00FE6C78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</w:tr>
    </w:tbl>
    <w:p w:rsidR="007F34C8" w:rsidRDefault="007F34C8"/>
    <w:tbl>
      <w:tblPr>
        <w:tblStyle w:val="TableGrid"/>
        <w:tblpPr w:leftFromText="180" w:rightFromText="180" w:vertAnchor="text" w:horzAnchor="margin" w:tblpY="864"/>
        <w:tblW w:w="0" w:type="auto"/>
        <w:tblLook w:val="04A0" w:firstRow="1" w:lastRow="0" w:firstColumn="1" w:lastColumn="0" w:noHBand="0" w:noVBand="1"/>
      </w:tblPr>
      <w:tblGrid>
        <w:gridCol w:w="3227"/>
        <w:gridCol w:w="3227"/>
        <w:gridCol w:w="3227"/>
        <w:gridCol w:w="3227"/>
        <w:gridCol w:w="3227"/>
        <w:gridCol w:w="3227"/>
        <w:gridCol w:w="3228"/>
      </w:tblGrid>
      <w:tr w:rsidR="003D107E" w:rsidTr="003D107E">
        <w:tc>
          <w:tcPr>
            <w:tcW w:w="3227" w:type="dxa"/>
          </w:tcPr>
          <w:p w:rsidR="003D107E" w:rsidRDefault="003D107E" w:rsidP="003D107E">
            <w:r>
              <w:lastRenderedPageBreak/>
              <w:t>FS2</w:t>
            </w:r>
          </w:p>
        </w:tc>
        <w:tc>
          <w:tcPr>
            <w:tcW w:w="3227" w:type="dxa"/>
          </w:tcPr>
          <w:p w:rsidR="003D107E" w:rsidRDefault="003D107E" w:rsidP="003D107E">
            <w:r>
              <w:t>Year 1</w:t>
            </w:r>
          </w:p>
        </w:tc>
        <w:tc>
          <w:tcPr>
            <w:tcW w:w="3227" w:type="dxa"/>
          </w:tcPr>
          <w:p w:rsidR="003D107E" w:rsidRDefault="003D107E" w:rsidP="003D107E">
            <w:r>
              <w:t>Year 2</w:t>
            </w:r>
          </w:p>
        </w:tc>
        <w:tc>
          <w:tcPr>
            <w:tcW w:w="3227" w:type="dxa"/>
          </w:tcPr>
          <w:p w:rsidR="003D107E" w:rsidRDefault="003D107E" w:rsidP="003D107E">
            <w:r>
              <w:t>Year 3</w:t>
            </w:r>
          </w:p>
        </w:tc>
        <w:tc>
          <w:tcPr>
            <w:tcW w:w="3227" w:type="dxa"/>
          </w:tcPr>
          <w:p w:rsidR="003D107E" w:rsidRDefault="003D107E" w:rsidP="003D107E">
            <w:r>
              <w:t>Year 4</w:t>
            </w:r>
          </w:p>
        </w:tc>
        <w:tc>
          <w:tcPr>
            <w:tcW w:w="3227" w:type="dxa"/>
          </w:tcPr>
          <w:p w:rsidR="003D107E" w:rsidRDefault="003D107E" w:rsidP="003D107E">
            <w:r>
              <w:t>Year 5</w:t>
            </w:r>
          </w:p>
        </w:tc>
        <w:tc>
          <w:tcPr>
            <w:tcW w:w="3228" w:type="dxa"/>
          </w:tcPr>
          <w:p w:rsidR="003D107E" w:rsidRDefault="003D107E" w:rsidP="003D107E">
            <w:r>
              <w:t xml:space="preserve">Year 6 </w:t>
            </w:r>
          </w:p>
        </w:tc>
      </w:tr>
      <w:tr w:rsidR="003D107E" w:rsidTr="003D107E">
        <w:tc>
          <w:tcPr>
            <w:tcW w:w="22590" w:type="dxa"/>
            <w:gridSpan w:val="7"/>
          </w:tcPr>
          <w:p w:rsidR="003D107E" w:rsidRPr="00FE6C78" w:rsidRDefault="003D107E" w:rsidP="003D107E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</w:p>
        </w:tc>
      </w:tr>
    </w:tbl>
    <w:tbl>
      <w:tblPr>
        <w:tblW w:w="2260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3229"/>
        <w:gridCol w:w="3229"/>
        <w:gridCol w:w="3229"/>
        <w:gridCol w:w="3229"/>
        <w:gridCol w:w="3229"/>
        <w:gridCol w:w="3229"/>
      </w:tblGrid>
      <w:tr w:rsidR="003D107E" w:rsidRPr="003D107E" w:rsidTr="00950893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Control my body when performing a sequence of movements.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Participate in simple games. </w:t>
            </w: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using a range of actions and body parts with some coordination.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Begin to perform learnt skills with some control. </w:t>
            </w: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sequences of their own composition with coordination.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learnt skills with increasing control. </w:t>
            </w: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Develop the quality of the actions in their performances.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learnt skills and techniques with control and confidence.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and create sequences with fluency and expression.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and apply skills and techniques with control and accuracy. </w:t>
            </w: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own longer, more complex sequences in time to music.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Consistently perform and apply skills and techniques with accuracy and control. </w:t>
            </w:r>
          </w:p>
        </w:tc>
        <w:tc>
          <w:tcPr>
            <w:tcW w:w="3229" w:type="dxa"/>
          </w:tcPr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Link actions to create a complex sequence using a full range of movement that showcases different agilities, performed in time to music.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Perform and apply a variety of skills and techniques </w:t>
            </w:r>
            <w:bookmarkStart w:id="0" w:name="_GoBack"/>
            <w:bookmarkEnd w:id="0"/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confidently, consistently and with precision. </w:t>
            </w:r>
          </w:p>
          <w:p w:rsidR="003D107E" w:rsidRPr="003D107E" w:rsidRDefault="003D107E" w:rsidP="003D107E">
            <w:pPr>
              <w:autoSpaceDE w:val="0"/>
              <w:autoSpaceDN w:val="0"/>
              <w:adjustRightInd w:val="0"/>
              <w:spacing w:after="160" w:line="181" w:lineRule="atLeast"/>
              <w:rPr>
                <w:rFonts w:ascii="Tuffy" w:hAnsi="Tuffy" w:cs="Tuffy"/>
                <w:color w:val="000000"/>
                <w:sz w:val="18"/>
                <w:szCs w:val="18"/>
              </w:rPr>
            </w:pPr>
            <w:r w:rsidRPr="003D107E">
              <w:rPr>
                <w:rFonts w:ascii="Tuffy" w:hAnsi="Tuffy" w:cs="Tuffy"/>
                <w:color w:val="000000"/>
                <w:sz w:val="18"/>
                <w:szCs w:val="18"/>
              </w:rPr>
              <w:t xml:space="preserve">Begin to record their peers’ performances, and evaluate these. </w:t>
            </w:r>
          </w:p>
        </w:tc>
      </w:tr>
    </w:tbl>
    <w:p w:rsidR="005B58DE" w:rsidRDefault="005B58DE"/>
    <w:sectPr w:rsidR="005B58DE" w:rsidSect="007F34C8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DA" w:rsidRDefault="00E75DDA" w:rsidP="00E75DDA">
      <w:pPr>
        <w:spacing w:after="0" w:line="240" w:lineRule="auto"/>
      </w:pPr>
      <w:r>
        <w:separator/>
      </w:r>
    </w:p>
  </w:endnote>
  <w:endnote w:type="continuationSeparator" w:id="0">
    <w:p w:rsidR="00E75DDA" w:rsidRDefault="00E75DDA" w:rsidP="00E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DA" w:rsidRDefault="00E75DDA" w:rsidP="00E75DDA">
      <w:pPr>
        <w:spacing w:after="0" w:line="240" w:lineRule="auto"/>
      </w:pPr>
      <w:r>
        <w:separator/>
      </w:r>
    </w:p>
  </w:footnote>
  <w:footnote w:type="continuationSeparator" w:id="0">
    <w:p w:rsidR="00E75DDA" w:rsidRDefault="00E75DDA" w:rsidP="00E7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7E" w:rsidRDefault="003D107E" w:rsidP="003D107E">
    <w:pPr>
      <w:jc w:val="right"/>
      <w:rPr>
        <w:sz w:val="44"/>
      </w:rPr>
    </w:pPr>
    <w:r>
      <w:rPr>
        <w:sz w:val="44"/>
      </w:rPr>
      <w:t xml:space="preserve">PE Progression Map – Gymnastics  </w:t>
    </w:r>
  </w:p>
  <w:p w:rsidR="00E75DDA" w:rsidRDefault="00E75DDA" w:rsidP="003D107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4BA2E67" wp14:editId="3592EE19">
          <wp:simplePos x="0" y="0"/>
          <wp:positionH relativeFrom="column">
            <wp:posOffset>-122555</wp:posOffset>
          </wp:positionH>
          <wp:positionV relativeFrom="paragraph">
            <wp:posOffset>-408940</wp:posOffset>
          </wp:positionV>
          <wp:extent cx="1200150" cy="1162050"/>
          <wp:effectExtent l="0" t="0" r="0" b="0"/>
          <wp:wrapNone/>
          <wp:docPr id="4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A"/>
    <w:rsid w:val="00107428"/>
    <w:rsid w:val="003446D1"/>
    <w:rsid w:val="003D107E"/>
    <w:rsid w:val="005B58DE"/>
    <w:rsid w:val="00754AB1"/>
    <w:rsid w:val="007F34C8"/>
    <w:rsid w:val="00950893"/>
    <w:rsid w:val="00E75DDA"/>
    <w:rsid w:val="00EC48A0"/>
    <w:rsid w:val="00FC77FA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DA"/>
  </w:style>
  <w:style w:type="paragraph" w:styleId="Footer">
    <w:name w:val="footer"/>
    <w:basedOn w:val="Normal"/>
    <w:link w:val="FooterChar"/>
    <w:uiPriority w:val="99"/>
    <w:unhideWhenUsed/>
    <w:rsid w:val="00E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DA"/>
  </w:style>
  <w:style w:type="paragraph" w:customStyle="1" w:styleId="Pa6">
    <w:name w:val="Pa6"/>
    <w:basedOn w:val="Normal"/>
    <w:next w:val="Normal"/>
    <w:uiPriority w:val="99"/>
    <w:rsid w:val="007F34C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C77FA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FC77FA"/>
    <w:rPr>
      <w:rFonts w:cs="Tuffy"/>
      <w:b/>
      <w:bCs/>
      <w:color w:val="000000"/>
    </w:rPr>
  </w:style>
  <w:style w:type="table" w:styleId="TableGrid">
    <w:name w:val="Table Grid"/>
    <w:basedOn w:val="TableNormal"/>
    <w:uiPriority w:val="59"/>
    <w:rsid w:val="00FC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FC77F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C77F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FC77FA"/>
    <w:rPr>
      <w:rFonts w:cs="Tuffy"/>
      <w:b/>
      <w:bCs/>
      <w:color w:val="000000"/>
      <w:sz w:val="22"/>
      <w:szCs w:val="22"/>
    </w:rPr>
  </w:style>
  <w:style w:type="paragraph" w:customStyle="1" w:styleId="Pa11">
    <w:name w:val="Pa11"/>
    <w:basedOn w:val="Normal"/>
    <w:next w:val="Normal"/>
    <w:uiPriority w:val="99"/>
    <w:rsid w:val="00754AB1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DA"/>
  </w:style>
  <w:style w:type="paragraph" w:styleId="Footer">
    <w:name w:val="footer"/>
    <w:basedOn w:val="Normal"/>
    <w:link w:val="FooterChar"/>
    <w:uiPriority w:val="99"/>
    <w:unhideWhenUsed/>
    <w:rsid w:val="00E7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DA"/>
  </w:style>
  <w:style w:type="paragraph" w:customStyle="1" w:styleId="Pa6">
    <w:name w:val="Pa6"/>
    <w:basedOn w:val="Normal"/>
    <w:next w:val="Normal"/>
    <w:uiPriority w:val="99"/>
    <w:rsid w:val="007F34C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C77FA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FC77FA"/>
    <w:rPr>
      <w:rFonts w:cs="Tuffy"/>
      <w:b/>
      <w:bCs/>
      <w:color w:val="000000"/>
    </w:rPr>
  </w:style>
  <w:style w:type="table" w:styleId="TableGrid">
    <w:name w:val="Table Grid"/>
    <w:basedOn w:val="TableNormal"/>
    <w:uiPriority w:val="59"/>
    <w:rsid w:val="00FC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FC77F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C77F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FC77FA"/>
    <w:rPr>
      <w:rFonts w:cs="Tuffy"/>
      <w:b/>
      <w:bCs/>
      <w:color w:val="000000"/>
      <w:sz w:val="22"/>
      <w:szCs w:val="22"/>
    </w:rPr>
  </w:style>
  <w:style w:type="paragraph" w:customStyle="1" w:styleId="Pa11">
    <w:name w:val="Pa11"/>
    <w:basedOn w:val="Normal"/>
    <w:next w:val="Normal"/>
    <w:uiPriority w:val="99"/>
    <w:rsid w:val="00754AB1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dcterms:created xsi:type="dcterms:W3CDTF">2020-12-11T15:47:00Z</dcterms:created>
  <dcterms:modified xsi:type="dcterms:W3CDTF">2021-01-04T11:31:00Z</dcterms:modified>
</cp:coreProperties>
</file>